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04401" w:rsidRDefault="00204401" w:rsidP="00894F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rPr>
          <w:noProof/>
          <w:lang w:eastAsia="fr-FR"/>
        </w:rPr>
        <w:drawing>
          <wp:inline distT="0" distB="0" distL="0" distR="0">
            <wp:extent cx="6646545" cy="75374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01" w:rsidRDefault="00204401" w:rsidP="00204401">
      <w:pPr>
        <w:pStyle w:val="Default"/>
        <w:jc w:val="both"/>
      </w:pPr>
      <w:r>
        <w:t xml:space="preserve"> </w:t>
      </w:r>
    </w:p>
    <w:p w:rsidR="00FD0226" w:rsidRPr="00894FF6" w:rsidRDefault="00FD0226" w:rsidP="00204401">
      <w:pPr>
        <w:pStyle w:val="Default"/>
        <w:jc w:val="both"/>
        <w:rPr>
          <w:sz w:val="2"/>
        </w:rPr>
      </w:pPr>
    </w:p>
    <w:p w:rsidR="00FD0226" w:rsidRPr="00204401" w:rsidRDefault="00FD0226" w:rsidP="00204401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204401" w:rsidRPr="009B4338" w:rsidTr="00894FF6">
        <w:trPr>
          <w:trHeight w:val="24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DBE" w:rsidRDefault="005B4DBE" w:rsidP="009B43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</w:pPr>
          </w:p>
          <w:p w:rsidR="00FD0226" w:rsidRDefault="00204401" w:rsidP="009B43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</w:pPr>
            <w:r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 xml:space="preserve">Formation transfrontalière </w:t>
            </w:r>
          </w:p>
          <w:p w:rsidR="00FD0226" w:rsidRDefault="0061046D" w:rsidP="009B433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</w:pPr>
            <w:r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>« </w:t>
            </w:r>
            <w:r w:rsidR="00204401"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>Allemand Métiers du Magasinage et de la Logistique</w:t>
            </w:r>
            <w:r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> »</w:t>
            </w:r>
            <w:r w:rsidR="00204401" w:rsidRPr="00FD0226">
              <w:rPr>
                <w:color w:val="17365D" w:themeColor="text2" w:themeShade="BF"/>
                <w:sz w:val="32"/>
                <w:szCs w:val="22"/>
              </w:rPr>
              <w:t xml:space="preserve"> </w:t>
            </w:r>
            <w:r w:rsid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 xml:space="preserve">avec </w:t>
            </w:r>
            <w:r w:rsidR="00740263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>stage en entreprise</w:t>
            </w:r>
            <w:r w:rsidR="00204401"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 xml:space="preserve"> outre-Rhin </w:t>
            </w:r>
            <w:r w:rsidR="00740263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 xml:space="preserve">- </w:t>
            </w:r>
            <w:r w:rsidR="00740263" w:rsidRPr="00FD0226">
              <w:rPr>
                <w:rFonts w:ascii="Calibri" w:hAnsi="Calibri" w:cs="Calibri"/>
                <w:b/>
                <w:bCs/>
                <w:color w:val="17365D" w:themeColor="text2" w:themeShade="BF"/>
                <w:sz w:val="32"/>
                <w:szCs w:val="22"/>
              </w:rPr>
              <w:t>PIC (LOT 180759 ACTION 13295)</w:t>
            </w:r>
          </w:p>
          <w:p w:rsidR="00204401" w:rsidRPr="00FD0226" w:rsidRDefault="00204401" w:rsidP="009B4338">
            <w:pPr>
              <w:pStyle w:val="Default"/>
              <w:jc w:val="center"/>
              <w:rPr>
                <w:color w:val="17365D" w:themeColor="text2" w:themeShade="BF"/>
                <w:szCs w:val="22"/>
              </w:rPr>
            </w:pPr>
          </w:p>
        </w:tc>
      </w:tr>
      <w:tr w:rsidR="00204401" w:rsidTr="00894FF6">
        <w:trPr>
          <w:trHeight w:val="217"/>
        </w:trPr>
        <w:tc>
          <w:tcPr>
            <w:tcW w:w="10598" w:type="dxa"/>
            <w:tcBorders>
              <w:top w:val="single" w:sz="4" w:space="0" w:color="auto"/>
            </w:tcBorders>
          </w:tcPr>
          <w:p w:rsidR="00204401" w:rsidRPr="005B4DBE" w:rsidRDefault="00204401" w:rsidP="009B4338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FD0226" w:rsidRPr="00894FF6" w:rsidRDefault="00FD0226" w:rsidP="009B4338">
            <w:pPr>
              <w:pStyle w:val="Default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</w:p>
          <w:p w:rsidR="00894FF6" w:rsidRDefault="00204401" w:rsidP="009B4338">
            <w:pPr>
              <w:pStyle w:val="Default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94FF6">
              <w:rPr>
                <w:rFonts w:ascii="Calibri" w:hAnsi="Calibri" w:cs="Calibri"/>
                <w:b/>
                <w:sz w:val="28"/>
                <w:szCs w:val="22"/>
              </w:rPr>
              <w:t xml:space="preserve">Dates de l’action : </w:t>
            </w:r>
            <w:r w:rsidR="00574CF3">
              <w:rPr>
                <w:rFonts w:ascii="Calibri" w:hAnsi="Calibri" w:cs="Calibri"/>
                <w:b/>
                <w:sz w:val="28"/>
                <w:szCs w:val="22"/>
              </w:rPr>
              <w:t>5</w:t>
            </w:r>
            <w:r w:rsidR="007C30CA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5B4DBE">
              <w:rPr>
                <w:rFonts w:ascii="Calibri" w:hAnsi="Calibri" w:cs="Calibri"/>
                <w:b/>
                <w:sz w:val="28"/>
                <w:szCs w:val="22"/>
              </w:rPr>
              <w:t>novembre 2020</w:t>
            </w:r>
            <w:r w:rsidR="007C30CA">
              <w:rPr>
                <w:rFonts w:ascii="Calibri" w:hAnsi="Calibri" w:cs="Calibri"/>
                <w:b/>
                <w:sz w:val="28"/>
                <w:szCs w:val="22"/>
              </w:rPr>
              <w:t xml:space="preserve"> - </w:t>
            </w:r>
            <w:r w:rsidR="005B4DBE">
              <w:rPr>
                <w:rFonts w:ascii="Calibri" w:hAnsi="Calibri" w:cs="Calibri"/>
                <w:b/>
                <w:sz w:val="28"/>
                <w:szCs w:val="22"/>
              </w:rPr>
              <w:t>25</w:t>
            </w:r>
            <w:r w:rsidR="00B62967">
              <w:rPr>
                <w:rFonts w:ascii="Calibri" w:hAnsi="Calibri" w:cs="Calibri"/>
                <w:b/>
                <w:sz w:val="28"/>
                <w:szCs w:val="22"/>
              </w:rPr>
              <w:t xml:space="preserve"> févr</w:t>
            </w:r>
            <w:r w:rsidR="005B4DBE">
              <w:rPr>
                <w:rFonts w:ascii="Calibri" w:hAnsi="Calibri" w:cs="Calibri"/>
                <w:b/>
                <w:sz w:val="28"/>
                <w:szCs w:val="22"/>
              </w:rPr>
              <w:t>ier 2021</w:t>
            </w:r>
            <w:r w:rsidRPr="00894FF6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</w:p>
          <w:p w:rsidR="00204401" w:rsidRPr="00894FF6" w:rsidRDefault="00204401" w:rsidP="009B4338">
            <w:pPr>
              <w:pStyle w:val="Default"/>
              <w:jc w:val="center"/>
              <w:rPr>
                <w:b/>
                <w:sz w:val="28"/>
                <w:szCs w:val="22"/>
              </w:rPr>
            </w:pPr>
            <w:r w:rsidRPr="00894FF6">
              <w:rPr>
                <w:rFonts w:ascii="Calibri" w:hAnsi="Calibri" w:cs="Calibri"/>
                <w:b/>
                <w:sz w:val="28"/>
                <w:szCs w:val="22"/>
              </w:rPr>
              <w:t>KEDI Formation - 25, allée Gluck, 68200 MULHOUSE</w:t>
            </w:r>
          </w:p>
        </w:tc>
      </w:tr>
      <w:tr w:rsidR="00204401" w:rsidTr="00204401">
        <w:trPr>
          <w:trHeight w:val="90"/>
        </w:trPr>
        <w:tc>
          <w:tcPr>
            <w:tcW w:w="10598" w:type="dxa"/>
          </w:tcPr>
          <w:p w:rsidR="00204401" w:rsidRPr="00894FF6" w:rsidRDefault="00204401" w:rsidP="009B4338">
            <w:pPr>
              <w:pStyle w:val="Default"/>
              <w:jc w:val="center"/>
              <w:rPr>
                <w:b/>
                <w:sz w:val="28"/>
                <w:szCs w:val="22"/>
              </w:rPr>
            </w:pPr>
            <w:r w:rsidRPr="00894FF6">
              <w:rPr>
                <w:rFonts w:ascii="Calibri" w:hAnsi="Calibri" w:cs="Calibri"/>
                <w:b/>
                <w:sz w:val="28"/>
                <w:szCs w:val="22"/>
              </w:rPr>
              <w:t>Interlocuteur organisme de formation : Julien FRIGO (julienfrigo@kedi.fr)</w:t>
            </w:r>
          </w:p>
        </w:tc>
      </w:tr>
      <w:tr w:rsidR="00204401" w:rsidTr="00204401">
        <w:trPr>
          <w:trHeight w:val="343"/>
        </w:trPr>
        <w:tc>
          <w:tcPr>
            <w:tcW w:w="10598" w:type="dxa"/>
          </w:tcPr>
          <w:p w:rsidR="00204401" w:rsidRDefault="00204401" w:rsidP="0020440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04401" w:rsidTr="00204401">
        <w:trPr>
          <w:trHeight w:val="743"/>
        </w:trPr>
        <w:tc>
          <w:tcPr>
            <w:tcW w:w="10598" w:type="dxa"/>
          </w:tcPr>
          <w:p w:rsidR="00204401" w:rsidRPr="005B4DBE" w:rsidRDefault="00204401" w:rsidP="00204401">
            <w:pPr>
              <w:pStyle w:val="Default"/>
              <w:jc w:val="both"/>
              <w:rPr>
                <w:rFonts w:ascii="Calibri" w:hAnsi="Calibri" w:cs="Calibri"/>
                <w:b/>
                <w:bCs/>
                <w:sz w:val="8"/>
                <w:szCs w:val="22"/>
              </w:rPr>
            </w:pPr>
          </w:p>
          <w:p w:rsidR="00204401" w:rsidRPr="005B4DBE" w:rsidRDefault="004D5FFB" w:rsidP="00EE64E8">
            <w:pPr>
              <w:pStyle w:val="Default"/>
              <w:jc w:val="both"/>
              <w:rPr>
                <w:sz w:val="8"/>
                <w:szCs w:val="18"/>
              </w:rPr>
            </w:pPr>
            <w:r w:rsidRPr="004D5FFB">
              <w:rPr>
                <w:rFonts w:ascii="Calibri" w:hAnsi="Calibri" w:cs="Calibri"/>
                <w:noProof/>
                <w:sz w:val="8"/>
                <w:szCs w:val="18"/>
                <w:lang w:eastAsia="fr-FR"/>
              </w:rPr>
              <w:pict>
                <v:rect id="_x0000_s1031" style="position:absolute;left:0;text-align:left;margin-left:296.95pt;margin-top:7.25pt;width:222.65pt;height:143.4pt;z-index:251663360">
                  <v:textbox style="mso-next-textbox:#_x0000_s1031">
                    <w:txbxContent>
                      <w:p w:rsidR="009B4338" w:rsidRPr="00FD0226" w:rsidRDefault="009B4338" w:rsidP="009B4338">
                        <w:pPr>
                          <w:pStyle w:val="Default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  <w:t>Le programme</w:t>
                        </w:r>
                      </w:p>
                      <w:p w:rsidR="009B4338" w:rsidRPr="00FD0226" w:rsidRDefault="009B4338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Allemand général </w:t>
                        </w:r>
                        <w:r w:rsidRPr="00FD0226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et </w:t>
                        </w: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professionnel </w:t>
                        </w:r>
                      </w:p>
                      <w:p w:rsidR="009B4338" w:rsidRPr="00FD0226" w:rsidRDefault="009B4338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Environnement professionnel</w:t>
                        </w:r>
                        <w:r w:rsidRPr="00FD0226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de la logistique et du magasinage </w:t>
                        </w:r>
                      </w:p>
                      <w:p w:rsidR="009B4338" w:rsidRPr="00FD0226" w:rsidRDefault="009B4338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b/>
                            <w:sz w:val="20"/>
                            <w:szCs w:val="18"/>
                          </w:rPr>
                        </w:pPr>
                        <w:r w:rsidRPr="00FD0226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Approche </w:t>
                        </w: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digitale</w:t>
                        </w:r>
                        <w:r w:rsidRPr="00FD0226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de la </w:t>
                        </w: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gestion des flux logistiques </w:t>
                        </w:r>
                      </w:p>
                      <w:p w:rsidR="009B4338" w:rsidRPr="00FD0226" w:rsidRDefault="00FD0226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T</w:t>
                        </w:r>
                        <w:r w:rsidR="00740263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echniques de Recherche d’Emploi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en </w:t>
                        </w: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allemand</w:t>
                        </w:r>
                        <w:r w:rsidR="009B4338"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  <w:p w:rsidR="009B4338" w:rsidRPr="00FD0226" w:rsidRDefault="00FD0226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Stage en entreprise</w:t>
                        </w:r>
                        <w:r w:rsidR="009B4338" w:rsidRPr="00FD0226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en </w:t>
                        </w: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outre-Rhin</w:t>
                        </w:r>
                      </w:p>
                      <w:p w:rsidR="00EE64E8" w:rsidRPr="00FD0226" w:rsidRDefault="009B4338" w:rsidP="003D41DE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142" w:hanging="142"/>
                          <w:jc w:val="both"/>
                          <w:rPr>
                            <w:b/>
                            <w:sz w:val="20"/>
                            <w:szCs w:val="18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Certification BRIGHT</w:t>
                        </w:r>
                        <w:r w:rsidR="00740263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 Language Allemand</w:t>
                        </w:r>
                      </w:p>
                    </w:txbxContent>
                  </v:textbox>
                </v:rect>
              </w:pict>
            </w:r>
            <w:r w:rsidRPr="004D5FFB">
              <w:rPr>
                <w:rFonts w:ascii="Calibri" w:hAnsi="Calibri" w:cs="Calibri"/>
                <w:noProof/>
                <w:sz w:val="8"/>
                <w:szCs w:val="18"/>
                <w:lang w:eastAsia="fr-FR"/>
              </w:rPr>
              <w:pict>
                <v:rect id="_x0000_s1026" style="position:absolute;left:0;text-align:left;margin-left:6.55pt;margin-top:7.25pt;width:222.65pt;height:143.4pt;z-index:251658240">
                  <v:textbox style="mso-next-textbox:#_x0000_s1026">
                    <w:txbxContent>
                      <w:p w:rsidR="00EE64E8" w:rsidRPr="00FD0226" w:rsidRDefault="00EE64E8" w:rsidP="00EE64E8">
                        <w:pPr>
                          <w:pStyle w:val="Default"/>
                          <w:jc w:val="both"/>
                          <w:rPr>
                            <w:color w:val="17365D" w:themeColor="text2" w:themeShade="BF"/>
                            <w:sz w:val="28"/>
                            <w:szCs w:val="22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  <w:t xml:space="preserve">Objectifs </w:t>
                        </w:r>
                      </w:p>
                      <w:p w:rsidR="00EE64E8" w:rsidRPr="009B4338" w:rsidRDefault="00EE64E8" w:rsidP="003D41DE">
                        <w:pPr>
                          <w:pStyle w:val="Default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</w:pPr>
                        <w:r w:rsidRPr="009B4338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- Progression en allemand </w:t>
                        </w:r>
                        <w:r w:rsidRPr="009B433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niveau A2 =&gt; B1</w:t>
                        </w:r>
                      </w:p>
                      <w:p w:rsidR="00EE64E8" w:rsidRPr="009B4338" w:rsidRDefault="00EE64E8" w:rsidP="003D41DE">
                        <w:pPr>
                          <w:pStyle w:val="Default"/>
                          <w:jc w:val="both"/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</w:pPr>
                        <w:r w:rsidRPr="009B4338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- Acquisition des savoirs, savoirs être et compétences indispensables à l’exercice des métiers de la logistique et du magasinage outre-Rhin</w:t>
                        </w:r>
                      </w:p>
                      <w:p w:rsidR="00EE64E8" w:rsidRPr="009B4338" w:rsidRDefault="00EE64E8" w:rsidP="003D41DE">
                        <w:pPr>
                          <w:jc w:val="both"/>
                          <w:rPr>
                            <w:b/>
                            <w:sz w:val="24"/>
                          </w:rPr>
                        </w:pPr>
                        <w:r w:rsidRPr="009B4338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 xml:space="preserve">- Insertion durable dans un </w:t>
                        </w:r>
                        <w:r w:rsidRPr="009B433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emploi outre-Rhin </w:t>
                        </w:r>
                        <w:r w:rsidRPr="009B4338">
                          <w:rPr>
                            <w:rFonts w:ascii="Calibri" w:hAnsi="Calibri" w:cs="Calibri"/>
                            <w:sz w:val="20"/>
                            <w:szCs w:val="18"/>
                          </w:rPr>
                          <w:t>après la formation</w:t>
                        </w:r>
                        <w:r w:rsidR="009B433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 (aide de la Bundesagentur </w:t>
                        </w:r>
                        <w:r w:rsidR="00670C7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für Arbeit </w:t>
                        </w:r>
                        <w:r w:rsidR="009B433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et d’E</w:t>
                        </w:r>
                        <w:r w:rsidR="00740263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>ntreprises de Travail Temporaire</w:t>
                        </w:r>
                        <w:r w:rsidR="009B4338">
                          <w:rPr>
                            <w:rFonts w:ascii="Calibri" w:hAnsi="Calibri" w:cs="Calibri"/>
                            <w:b/>
                            <w:sz w:val="20"/>
                            <w:szCs w:val="18"/>
                          </w:rPr>
                          <w:t xml:space="preserve"> allemandes)</w:t>
                        </w:r>
                      </w:p>
                    </w:txbxContent>
                  </v:textbox>
                </v:rect>
              </w:pict>
            </w:r>
            <w:r w:rsidR="00204401" w:rsidRPr="005B4DBE">
              <w:rPr>
                <w:rFonts w:ascii="Calibri" w:hAnsi="Calibri" w:cs="Calibri"/>
                <w:sz w:val="8"/>
                <w:szCs w:val="18"/>
              </w:rPr>
              <w:t xml:space="preserve"> </w:t>
            </w:r>
          </w:p>
        </w:tc>
      </w:tr>
      <w:tr w:rsidR="00204401" w:rsidTr="00204401">
        <w:trPr>
          <w:trHeight w:val="110"/>
        </w:trPr>
        <w:tc>
          <w:tcPr>
            <w:tcW w:w="10598" w:type="dxa"/>
          </w:tcPr>
          <w:p w:rsidR="00204401" w:rsidRDefault="00204401" w:rsidP="00204401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04401" w:rsidRDefault="00204401" w:rsidP="0020440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04401" w:rsidTr="00204401">
        <w:trPr>
          <w:trHeight w:val="2908"/>
        </w:trPr>
        <w:tc>
          <w:tcPr>
            <w:tcW w:w="10598" w:type="dxa"/>
          </w:tcPr>
          <w:p w:rsidR="00EE64E8" w:rsidRPr="00EE64E8" w:rsidRDefault="00204401" w:rsidP="00EE64E8">
            <w:pPr>
              <w:pStyle w:val="Default"/>
              <w:jc w:val="both"/>
              <w:rPr>
                <w:sz w:val="18"/>
                <w:szCs w:val="18"/>
              </w:rPr>
            </w:pPr>
            <w:r w:rsidRPr="00EE64E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E64E8" w:rsidRDefault="00EE64E8" w:rsidP="00EE64E8">
            <w:pPr>
              <w:pStyle w:val="Default"/>
              <w:ind w:left="142"/>
              <w:jc w:val="both"/>
              <w:rPr>
                <w:sz w:val="18"/>
                <w:szCs w:val="18"/>
              </w:rPr>
            </w:pPr>
          </w:p>
          <w:p w:rsidR="00894FF6" w:rsidRDefault="00894FF6" w:rsidP="00894FF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894FF6" w:rsidRDefault="00894FF6" w:rsidP="00894FF6"/>
          <w:p w:rsidR="00894FF6" w:rsidRDefault="00894FF6" w:rsidP="00894FF6"/>
          <w:p w:rsidR="00894FF6" w:rsidRDefault="00894FF6" w:rsidP="00894FF6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414020</wp:posOffset>
                  </wp:positionV>
                  <wp:extent cx="2034540" cy="1592580"/>
                  <wp:effectExtent l="133350" t="152400" r="118110" b="140970"/>
                  <wp:wrapNone/>
                  <wp:docPr id="6" name="Image 4" descr="CAP OpÃ©rateur logis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 OpÃ©rateur logis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8097">
                            <a:off x="0" y="0"/>
                            <a:ext cx="203454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4FF6" w:rsidRDefault="00894FF6" w:rsidP="00894FF6"/>
          <w:p w:rsidR="00894FF6" w:rsidRPr="00894FF6" w:rsidRDefault="004D5FFB" w:rsidP="00894FF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98.2pt;margin-top:7.5pt;width:265.2pt;height:78.5pt;z-index:251668480;mso-height-percent:200;mso-height-percent:200;mso-width-relative:margin;mso-height-relative:margin" fillcolor="#95b3d7 [1940]" strokecolor="#8db3e2 [1311]">
                  <v:textbox style="mso-next-textbox:#_x0000_s1033;mso-fit-shape-to-text:t">
                    <w:txbxContent>
                      <w:p w:rsidR="00894FF6" w:rsidRPr="00740263" w:rsidRDefault="00894FF6">
                        <w:pPr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740263">
                          <w:rPr>
                            <w:b/>
                            <w:color w:val="FF0000"/>
                            <w:sz w:val="36"/>
                          </w:rPr>
                          <w:t>12 places disponibles !</w:t>
                        </w:r>
                      </w:p>
                      <w:p w:rsidR="00894FF6" w:rsidRPr="00740263" w:rsidRDefault="00894FF6">
                        <w:pPr>
                          <w:rPr>
                            <w:b/>
                            <w:color w:val="FF0000"/>
                            <w:sz w:val="36"/>
                          </w:rPr>
                        </w:pPr>
                        <w:r w:rsidRPr="00740263">
                          <w:rPr>
                            <w:b/>
                            <w:color w:val="FF0000"/>
                            <w:sz w:val="36"/>
                          </w:rPr>
                          <w:t>Postes à pourvoir en Outre-Rhin</w:t>
                        </w:r>
                      </w:p>
                    </w:txbxContent>
                  </v:textbox>
                </v:shape>
              </w:pict>
            </w:r>
            <w:r w:rsidR="00740263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250190</wp:posOffset>
                  </wp:positionV>
                  <wp:extent cx="527050" cy="527050"/>
                  <wp:effectExtent l="19050" t="0" r="6350" b="0"/>
                  <wp:wrapTight wrapText="bothSides">
                    <wp:wrapPolygon edited="0">
                      <wp:start x="-781" y="0"/>
                      <wp:lineTo x="-781" y="21080"/>
                      <wp:lineTo x="21860" y="21080"/>
                      <wp:lineTo x="21860" y="0"/>
                      <wp:lineTo x="-781" y="0"/>
                    </wp:wrapPolygon>
                  </wp:wrapTight>
                  <wp:docPr id="7" name="Image 7" descr="RÃ©sultat de recherche d'images pour &quot;drapeau allem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drapeau allem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263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250190</wp:posOffset>
                  </wp:positionV>
                  <wp:extent cx="501650" cy="527050"/>
                  <wp:effectExtent l="19050" t="0" r="0" b="0"/>
                  <wp:wrapTight wrapText="bothSides">
                    <wp:wrapPolygon edited="0">
                      <wp:start x="-820" y="0"/>
                      <wp:lineTo x="-820" y="21080"/>
                      <wp:lineTo x="21327" y="21080"/>
                      <wp:lineTo x="21327" y="0"/>
                      <wp:lineTo x="-820" y="0"/>
                    </wp:wrapPolygon>
                  </wp:wrapTight>
                  <wp:docPr id="10" name="Image 10" descr="RÃ©sultat de recherche d'images pour &quot;drapeau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drapeau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4FF6" w:rsidRPr="00894FF6" w:rsidRDefault="00894FF6" w:rsidP="00894FF6"/>
          <w:p w:rsidR="00894FF6" w:rsidRPr="00894FF6" w:rsidRDefault="00894FF6" w:rsidP="00894FF6"/>
          <w:p w:rsidR="00894FF6" w:rsidRDefault="00894FF6" w:rsidP="00894FF6"/>
          <w:p w:rsidR="00894FF6" w:rsidRPr="00894FF6" w:rsidRDefault="00894FF6" w:rsidP="00894FF6">
            <w:pPr>
              <w:rPr>
                <w:sz w:val="4"/>
              </w:rPr>
            </w:pPr>
          </w:p>
          <w:p w:rsidR="00894FF6" w:rsidRPr="00894FF6" w:rsidRDefault="00894FF6" w:rsidP="00894FF6">
            <w:pPr>
              <w:rPr>
                <w:sz w:val="6"/>
              </w:rPr>
            </w:pPr>
          </w:p>
        </w:tc>
      </w:tr>
    </w:tbl>
    <w:p w:rsidR="00204401" w:rsidRDefault="004D5FFB" w:rsidP="0020440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4D5FFB">
        <w:rPr>
          <w:rFonts w:ascii="Calibri" w:hAnsi="Calibri" w:cs="Calibri"/>
          <w:noProof/>
          <w:sz w:val="18"/>
          <w:szCs w:val="18"/>
          <w:lang w:eastAsia="fr-FR"/>
        </w:rPr>
        <w:pict>
          <v:rect id="_x0000_s1030" style="position:absolute;left:0;text-align:left;margin-left:297.15pt;margin-top:7.2pt;width:222.65pt;height:155.2pt;z-index:251662336;mso-position-horizontal-relative:text;mso-position-vertical-relative:text">
            <v:textbox>
              <w:txbxContent>
                <w:tbl>
                  <w:tblPr>
                    <w:tblW w:w="1059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598"/>
                  </w:tblGrid>
                  <w:tr w:rsidR="009B4338" w:rsidTr="00CB6405">
                    <w:trPr>
                      <w:trHeight w:val="110"/>
                    </w:trPr>
                    <w:tc>
                      <w:tcPr>
                        <w:tcW w:w="9039" w:type="dxa"/>
                      </w:tcPr>
                      <w:p w:rsidR="009B4338" w:rsidRPr="00FD0226" w:rsidRDefault="009B4338" w:rsidP="00CB6405">
                        <w:pPr>
                          <w:pStyle w:val="Default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  <w:t xml:space="preserve">Modalités du stage en entreprise </w:t>
                        </w:r>
                      </w:p>
                      <w:p w:rsidR="009B4338" w:rsidRDefault="009B4338" w:rsidP="00CB6405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226">
                          <w:rPr>
                            <w:rFonts w:ascii="Calibri" w:hAnsi="Calibri" w:cs="Calibri"/>
                            <w:b/>
                            <w:bCs/>
                            <w:color w:val="17365D" w:themeColor="text2" w:themeShade="BF"/>
                            <w:sz w:val="28"/>
                            <w:szCs w:val="22"/>
                          </w:rPr>
                          <w:t>outre-Rhin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9B4338" w:rsidRPr="00894FF6" w:rsidRDefault="009B4338" w:rsidP="003D41DE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- Mise en pratique des acquis dans un contexte professionnel logistique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outre-Rhin</w:t>
                  </w:r>
                  <w:r w:rsidR="00894FF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 xml:space="preserve"> : </w:t>
                  </w:r>
                  <w:r w:rsidR="00894FF6">
                    <w:rPr>
                      <w:rFonts w:ascii="Calibri" w:hAnsi="Calibri" w:cs="Calibri"/>
                      <w:sz w:val="20"/>
                      <w:szCs w:val="18"/>
                    </w:rPr>
                    <w:t>s</w:t>
                  </w:r>
                  <w:r w:rsidR="00FD0226">
                    <w:rPr>
                      <w:rFonts w:ascii="Calibri" w:hAnsi="Calibri" w:cs="Calibri"/>
                      <w:sz w:val="20"/>
                      <w:szCs w:val="18"/>
                    </w:rPr>
                    <w:t>tage</w:t>
                  </w: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 en entreprise </w:t>
                  </w:r>
                  <w:r w:rsid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 de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4 semaines, soit 140 heures</w:t>
                  </w:r>
                </w:p>
                <w:p w:rsidR="009B4338" w:rsidRPr="00FD0226" w:rsidRDefault="009B4338" w:rsidP="003D41DE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- </w:t>
                  </w:r>
                  <w:r w:rsidR="00FD0226">
                    <w:rPr>
                      <w:rFonts w:ascii="Calibri" w:hAnsi="Calibri" w:cs="Calibri"/>
                      <w:sz w:val="20"/>
                      <w:szCs w:val="18"/>
                    </w:rPr>
                    <w:t>R</w:t>
                  </w: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echerche de stage avec notre soutien, celui de la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Bundesagentur für Arbeit</w:t>
                  </w: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 et </w:t>
                  </w:r>
                  <w:r w:rsidR="00740263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d’Entreprises de Travail Temporaire allemandes</w:t>
                  </w: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, en vue d’une embauche rapide. </w:t>
                  </w:r>
                </w:p>
                <w:p w:rsidR="009B4338" w:rsidRPr="00FD0226" w:rsidRDefault="009B4338" w:rsidP="003D41DE">
                  <w:pPr>
                    <w:pStyle w:val="Default"/>
                    <w:jc w:val="both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-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Suivi en entreprise</w:t>
                  </w:r>
                  <w:r w:rsidRPr="00FD0226">
                    <w:rPr>
                      <w:rFonts w:ascii="Calibri" w:hAnsi="Calibri" w:cs="Calibri"/>
                      <w:sz w:val="20"/>
                      <w:szCs w:val="18"/>
                    </w:rPr>
                    <w:t xml:space="preserve"> effectué par un formateur en allemand. </w:t>
                  </w:r>
                </w:p>
                <w:p w:rsidR="00EE64E8" w:rsidRDefault="00EE64E8" w:rsidP="00EE64E8"/>
              </w:txbxContent>
            </v:textbox>
          </v:rect>
        </w:pict>
      </w:r>
      <w:r w:rsidRPr="004D5FFB">
        <w:rPr>
          <w:rFonts w:ascii="Calibri" w:hAnsi="Calibri" w:cs="Calibri"/>
          <w:noProof/>
          <w:sz w:val="18"/>
          <w:szCs w:val="18"/>
          <w:lang w:eastAsia="fr-FR"/>
        </w:rPr>
        <w:pict>
          <v:rect id="_x0000_s1027" style="position:absolute;left:0;text-align:left;margin-left:6.6pt;margin-top:7.2pt;width:222.65pt;height:155.2pt;z-index:251659264;mso-position-horizontal-relative:text;mso-position-vertical-relative:text">
            <v:textbox>
              <w:txbxContent>
                <w:p w:rsidR="00EE64E8" w:rsidRPr="00FD0226" w:rsidRDefault="00EE64E8" w:rsidP="009B4338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bCs/>
                      <w:color w:val="17365D" w:themeColor="text2" w:themeShade="BF"/>
                      <w:sz w:val="28"/>
                      <w:szCs w:val="22"/>
                    </w:rPr>
                  </w:pPr>
                  <w:r w:rsidRPr="00FD0226">
                    <w:rPr>
                      <w:rFonts w:ascii="Calibri" w:hAnsi="Calibri" w:cs="Calibri"/>
                      <w:b/>
                      <w:bCs/>
                      <w:color w:val="17365D" w:themeColor="text2" w:themeShade="BF"/>
                      <w:sz w:val="28"/>
                      <w:szCs w:val="22"/>
                    </w:rPr>
                    <w:t>Prérequis et recrutement</w:t>
                  </w:r>
                </w:p>
                <w:p w:rsidR="00EE64E8" w:rsidRPr="009B4338" w:rsidRDefault="00EE64E8" w:rsidP="003D41DE">
                  <w:pPr>
                    <w:pStyle w:val="Default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sz w:val="20"/>
                      <w:szCs w:val="18"/>
                    </w:rPr>
                  </w:pP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Expérience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 en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logistique ou magasinage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 en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France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,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Allemagne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 ou </w:t>
                  </w: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Suisse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 (avec ou sans diplôme dans le domaine) </w:t>
                  </w:r>
                </w:p>
                <w:p w:rsidR="00EE64E8" w:rsidRPr="00FD0226" w:rsidRDefault="00EE64E8" w:rsidP="003D41DE">
                  <w:pPr>
                    <w:pStyle w:val="Default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sz w:val="20"/>
                      <w:szCs w:val="18"/>
                    </w:rPr>
                  </w:pPr>
                  <w:r w:rsidRPr="00FD0226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Niveau A2</w:t>
                  </w:r>
                  <w:r w:rsidRPr="009B4338">
                    <w:rPr>
                      <w:rFonts w:ascii="Calibri" w:hAnsi="Calibri" w:cs="Calibri"/>
                      <w:sz w:val="20"/>
                      <w:szCs w:val="18"/>
                    </w:rPr>
                    <w:t xml:space="preserve"> en allemand </w:t>
                  </w:r>
                </w:p>
                <w:p w:rsidR="00EE64E8" w:rsidRPr="009B4338" w:rsidRDefault="00B62967" w:rsidP="003D41DE">
                  <w:pPr>
                    <w:pStyle w:val="Default"/>
                    <w:jc w:val="both"/>
                    <w:rPr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18"/>
                    </w:rPr>
                    <w:t>Information collective organisée</w:t>
                  </w:r>
                  <w:r w:rsidR="007C30CA" w:rsidRPr="007C30CA"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  <w:r w:rsidR="007C30CA" w:rsidRPr="009B4338">
                    <w:rPr>
                      <w:rFonts w:ascii="Calibri" w:hAnsi="Calibri" w:cs="Calibri"/>
                      <w:sz w:val="20"/>
                      <w:szCs w:val="18"/>
                    </w:rPr>
                    <w:t>dans nos locaux (</w:t>
                  </w:r>
                  <w:r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KEDI Formation,</w:t>
                  </w:r>
                  <w:r w:rsidR="007C30CA" w:rsidRPr="009B4338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 xml:space="preserve"> 25 Allée Gluck 68200 Mulhouse</w:t>
                  </w:r>
                  <w:r w:rsidR="007C30CA" w:rsidRPr="009B4338">
                    <w:rPr>
                      <w:rFonts w:ascii="Calibri" w:hAnsi="Calibri" w:cs="Calibri"/>
                      <w:sz w:val="20"/>
                      <w:szCs w:val="18"/>
                    </w:rPr>
                    <w:t>)</w:t>
                  </w:r>
                  <w:r>
                    <w:rPr>
                      <w:rFonts w:ascii="Calibri" w:hAnsi="Calibri" w:cs="Calibri"/>
                      <w:sz w:val="20"/>
                      <w:szCs w:val="18"/>
                    </w:rPr>
                    <w:t xml:space="preserve"> </w:t>
                  </w:r>
                </w:p>
                <w:p w:rsidR="00EE64E8" w:rsidRPr="007C30CA" w:rsidRDefault="005B4DBE" w:rsidP="003D41DE">
                  <w:pPr>
                    <w:pStyle w:val="Default"/>
                    <w:jc w:val="both"/>
                    <w:rPr>
                      <w:rFonts w:ascii="Calibri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Dates à venir</w:t>
                  </w:r>
                  <w:r w:rsidR="007C30CA" w:rsidRPr="007C30CA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>.</w:t>
                  </w:r>
                  <w:r w:rsidR="00EE64E8" w:rsidRPr="007C30CA">
                    <w:rPr>
                      <w:rFonts w:ascii="Calibri" w:hAnsi="Calibri" w:cs="Calibri"/>
                      <w:b/>
                      <w:sz w:val="20"/>
                      <w:szCs w:val="18"/>
                    </w:rPr>
                    <w:t xml:space="preserve"> </w:t>
                  </w:r>
                </w:p>
                <w:p w:rsidR="00EE64E8" w:rsidRPr="007C30CA" w:rsidRDefault="00EE64E8" w:rsidP="00EE64E8">
                  <w:pPr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</w:pPr>
                </w:p>
              </w:txbxContent>
            </v:textbox>
          </v:rect>
        </w:pict>
      </w:r>
    </w:p>
    <w:p w:rsidR="009B4338" w:rsidRDefault="009B4338" w:rsidP="00204401">
      <w:pPr>
        <w:jc w:val="both"/>
        <w:rPr>
          <w:rFonts w:ascii="Calibri" w:hAnsi="Calibri" w:cs="Calibri"/>
          <w:sz w:val="18"/>
          <w:szCs w:val="18"/>
        </w:rPr>
      </w:pPr>
    </w:p>
    <w:p w:rsidR="009B4338" w:rsidRDefault="009B4338" w:rsidP="00204401">
      <w:pPr>
        <w:jc w:val="both"/>
        <w:rPr>
          <w:rFonts w:ascii="Calibri" w:hAnsi="Calibri" w:cs="Calibri"/>
          <w:sz w:val="18"/>
          <w:szCs w:val="18"/>
        </w:rPr>
      </w:pPr>
    </w:p>
    <w:p w:rsidR="009B4338" w:rsidRDefault="009B4338" w:rsidP="00204401">
      <w:pPr>
        <w:jc w:val="both"/>
      </w:pPr>
    </w:p>
    <w:sectPr w:rsidR="009B4338" w:rsidSect="00204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 Black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0E0"/>
    <w:multiLevelType w:val="hybridMultilevel"/>
    <w:tmpl w:val="06DA50CC"/>
    <w:lvl w:ilvl="0" w:tplc="28B2BA28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12FD3"/>
    <w:multiLevelType w:val="hybridMultilevel"/>
    <w:tmpl w:val="1FA8D39A"/>
    <w:lvl w:ilvl="0" w:tplc="2390BF4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401"/>
    <w:rsid w:val="00204401"/>
    <w:rsid w:val="00322F21"/>
    <w:rsid w:val="003B079F"/>
    <w:rsid w:val="003D41DE"/>
    <w:rsid w:val="004237CF"/>
    <w:rsid w:val="004A68B3"/>
    <w:rsid w:val="004D5FFB"/>
    <w:rsid w:val="005364BC"/>
    <w:rsid w:val="00574CF3"/>
    <w:rsid w:val="005B4DBE"/>
    <w:rsid w:val="0061046D"/>
    <w:rsid w:val="00670C78"/>
    <w:rsid w:val="006D1DDE"/>
    <w:rsid w:val="00740263"/>
    <w:rsid w:val="007C30CA"/>
    <w:rsid w:val="008257E7"/>
    <w:rsid w:val="00894FF6"/>
    <w:rsid w:val="009B4338"/>
    <w:rsid w:val="00A00D95"/>
    <w:rsid w:val="00A201A1"/>
    <w:rsid w:val="00A51C1A"/>
    <w:rsid w:val="00B41007"/>
    <w:rsid w:val="00B62967"/>
    <w:rsid w:val="00BA04C5"/>
    <w:rsid w:val="00CA6A8F"/>
    <w:rsid w:val="00CB6405"/>
    <w:rsid w:val="00D67A92"/>
    <w:rsid w:val="00E01D3D"/>
    <w:rsid w:val="00E95345"/>
    <w:rsid w:val="00EE64E8"/>
    <w:rsid w:val="00EF0AE3"/>
    <w:rsid w:val="00F957D4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440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F4C5-04CB-4EE0-8ABD-34D4A97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Julien_FRIGO</dc:creator>
  <cp:lastModifiedBy>recru</cp:lastModifiedBy>
  <cp:revision>2</cp:revision>
  <cp:lastPrinted>2020-01-16T13:44:00Z</cp:lastPrinted>
  <dcterms:created xsi:type="dcterms:W3CDTF">2020-01-16T14:29:00Z</dcterms:created>
  <dcterms:modified xsi:type="dcterms:W3CDTF">2020-01-16T14:29:00Z</dcterms:modified>
</cp:coreProperties>
</file>